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47" w:rsidRDefault="00C41D47" w:rsidP="00C41D47">
      <w:r>
        <w:rPr>
          <w:rFonts w:ascii="Arial Narrow" w:eastAsia="Arial Narrow" w:hAnsi="Arial Narrow" w:cs="Arial Narrow"/>
          <w:b/>
          <w:sz w:val="24"/>
        </w:rPr>
        <w:t>Indicador: Tasa de asistencia escolar según rango de edad</w:t>
      </w:r>
    </w:p>
    <w:p w:rsidR="00C41D47" w:rsidRDefault="00C41D47" w:rsidP="00C41D47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EaP02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Número de niños y adolescentes del grupo de edad que asisten a la escuela por cada cien.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E6E6E6"/>
          </w:tcPr>
          <w:p w:rsidR="00C41D47" w:rsidRDefault="00C41D47" w:rsidP="00AF602B">
            <w:r>
              <w:rPr>
                <w:noProof/>
                <w:lang w:val="en-US" w:bidi="ar-SA"/>
              </w:rPr>
              <w:drawing>
                <wp:inline distT="0" distB="0" distL="0" distR="0" wp14:anchorId="47FD802A" wp14:editId="632A9FDA">
                  <wp:extent cx="870000" cy="330000"/>
                  <wp:effectExtent l="0" t="0" r="0" b="0"/>
                  <wp:docPr id="9" name="Drawing 8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00" cy="3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E6E6E6"/>
          </w:tcPr>
          <w:p w:rsidR="00C41D47" w:rsidRDefault="00C41D47" w:rsidP="00AF602B">
            <w:r>
              <w:rPr>
                <w:noProof/>
                <w:lang w:val="en-US" w:bidi="ar-SA"/>
              </w:rPr>
              <w:drawing>
                <wp:inline distT="0" distB="0" distL="0" distR="0" wp14:anchorId="75434ACE" wp14:editId="3199AE28">
                  <wp:extent cx="5650000" cy="705000"/>
                  <wp:effectExtent l="0" t="0" r="0" b="0"/>
                  <wp:docPr id="10" name="Drawing 9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7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Indicador CS02 del INEE http://www.inee.edu.mx/bie_wr/mapa_indica/2015/PanoramaEducativoDeMexico/CS/CS02/2015_CS02__ab.pdf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Tasa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La fuente para calcular este indicador son los censos de población y las encuestas en hogares. Los resultados que arroja cada fuente no son estrictamente comparables. Para un análisis histórico lo recomendable es usar uno u otro, exclusivamente.</w:t>
            </w:r>
            <w:r>
              <w:rPr>
                <w:rFonts w:ascii="Arial Narrow" w:eastAsia="Arial Narrow" w:hAnsi="Arial Narrow" w:cs="Arial Narrow"/>
              </w:rPr>
              <w:br/>
              <w:t xml:space="preserve">Para 2010 se usa al Censo de Población, para 2015 la Encuesta </w:t>
            </w:r>
            <w:proofErr w:type="spellStart"/>
            <w:r>
              <w:rPr>
                <w:rFonts w:ascii="Arial Narrow" w:eastAsia="Arial Narrow" w:hAnsi="Arial Narrow" w:cs="Arial Narrow"/>
              </w:rPr>
              <w:t>Intercensal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para 2012, 2014 y 2016 la ENIGH. 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 xml:space="preserve">2010; 2012; 2014; 2015; 2016 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C41D47" w:rsidTr="00AF602B">
        <w:tc>
          <w:tcPr>
            <w:tcW w:w="0" w:type="auto"/>
            <w:gridSpan w:val="2"/>
            <w:shd w:val="clear" w:color="auto" w:fill="E6E6E6"/>
          </w:tcPr>
          <w:p w:rsidR="00C41D47" w:rsidRDefault="00C41D47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Por pertenencia étnica (criterio CDI)</w:t>
            </w:r>
          </w:p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Por quintil de ingreso nacional</w:t>
            </w:r>
          </w:p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Tamaño de localidad: Menos de 2,500 hab.; De 2,500 a 14,999 hab.; De 15,000 a 49,999 hab.; De 50,000 a 99,999 hab.; De 100,000 a 499,999 hab.; De 500,000 o más hab.</w:t>
            </w:r>
          </w:p>
        </w:tc>
      </w:tr>
    </w:tbl>
    <w:p w:rsidR="00C41D47" w:rsidRDefault="00C41D47" w:rsidP="00C41D4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Tasa de asistencia escolar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INEE. Banco de indicadores Educativos. Indicador CS02a y CS02 b Tasa de asistencia de la población en edades seleccionadas.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hyperlink r:id="rId6">
              <w:r>
                <w:rPr>
                  <w:color w:val="0000FF"/>
                  <w:u w:val="single"/>
                </w:rPr>
                <w:t>http://www.inee.edu.mx/bie_wr/mapa_indica/2015/PanoramaEducativoDeMexico/CS/CS02/2015_CS02__ab.pdf</w:t>
              </w:r>
            </w:hyperlink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C41D47" w:rsidRDefault="00C41D47" w:rsidP="00C41D4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Población que asiste a la escuela y se encuentra en edad idónea para cursar educación básica o media superior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INEE. Banco de indicadores Educativos. Indicador CS02a y CS02 b Tasa de asistencia de la población en edades seleccionadas.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hyperlink r:id="rId7">
              <w:r>
                <w:rPr>
                  <w:color w:val="0000FF"/>
                  <w:u w:val="single"/>
                </w:rPr>
                <w:t>http://www.inee.edu.mx/bie_wr/mapa_indica/2015/PanoramaEducativoDeMexico/CS/CS02/2015_CS02__ab.pdf</w:t>
              </w:r>
            </w:hyperlink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C41D47" w:rsidRDefault="00C41D47" w:rsidP="00C41D4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Población en edad idónea para cursar educación básica o media superior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INEE. Banco de indicadores Educativos. Indicador CS02a y CS02 b Tasa de asistencia de la población en edades seleccionadas.</w:t>
            </w:r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hyperlink r:id="rId8">
              <w:r>
                <w:rPr>
                  <w:color w:val="0000FF"/>
                  <w:u w:val="single"/>
                </w:rPr>
                <w:t>http://www.inee.edu.mx/bie_wr/mapa_indica/2015/PanoramaEducativoDeMexico/CS/CS02/2015_CS02__ab.pdf</w:t>
              </w:r>
            </w:hyperlink>
          </w:p>
        </w:tc>
      </w:tr>
      <w:tr w:rsidR="00C41D47" w:rsidTr="00AF602B">
        <w:tc>
          <w:tcPr>
            <w:tcW w:w="0" w:type="auto"/>
            <w:shd w:val="clear" w:color="auto" w:fill="B3B3B3"/>
          </w:tcPr>
          <w:p w:rsidR="00C41D47" w:rsidRDefault="00C41D47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C41D47" w:rsidTr="00AF602B">
        <w:tc>
          <w:tcPr>
            <w:tcW w:w="0" w:type="auto"/>
            <w:shd w:val="clear" w:color="auto" w:fill="E6E6E6"/>
          </w:tcPr>
          <w:p w:rsidR="00C41D47" w:rsidRDefault="00C41D47" w:rsidP="00AF602B">
            <w:r>
              <w:rPr>
                <w:rFonts w:ascii="Arial Narrow" w:eastAsia="Arial Narrow" w:hAnsi="Arial Narrow" w:cs="Arial Narrow"/>
              </w:rPr>
              <w:t>Personas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47"/>
    <w:rsid w:val="006A3E5A"/>
    <w:rsid w:val="00C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C891-1CEB-43E3-A850-0C4A010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5/PanoramaEducativoDeMexico/CS/CS02/2015_CS02__a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5/PanoramaEducativoDeMexico/CS/CS02/2015_CS02__a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5/PanoramaEducativoDeMexico/CS/CS02/2015_CS02__ab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2019-06-12T20:57:00Z</dcterms:created>
  <dcterms:modified xsi:type="dcterms:W3CDTF">2019-06-12T20:57:00Z</dcterms:modified>
</cp:coreProperties>
</file>